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5C" w:rsidRPr="001A0D1B" w:rsidRDefault="001A0D1B" w:rsidP="00D76F5C">
      <w:pPr>
        <w:spacing w:after="0"/>
        <w:ind w:left="360"/>
        <w:jc w:val="center"/>
        <w:rPr>
          <w:b/>
          <w:sz w:val="40"/>
          <w:szCs w:val="40"/>
          <w:u w:val="single"/>
        </w:rPr>
      </w:pPr>
      <w:bookmarkStart w:id="0" w:name="_GoBack"/>
      <w:bookmarkEnd w:id="0"/>
      <w:r w:rsidRPr="001A0D1B">
        <w:rPr>
          <w:b/>
          <w:noProof/>
          <w:sz w:val="40"/>
          <w:szCs w:val="40"/>
          <w:u w:val="single"/>
          <w:lang w:val="en-IE" w:eastAsia="en-IE"/>
        </w:rPr>
        <w:t>Boherbue Comprehensive School</w:t>
      </w:r>
    </w:p>
    <w:p w:rsidR="00D76F5C" w:rsidRDefault="00D76F5C" w:rsidP="00D76F5C">
      <w:pPr>
        <w:pStyle w:val="Default"/>
      </w:pPr>
    </w:p>
    <w:p w:rsidR="00D76F5C" w:rsidRPr="004F3D06" w:rsidRDefault="00D76F5C" w:rsidP="00D76F5C">
      <w:pPr>
        <w:pStyle w:val="Default"/>
        <w:jc w:val="center"/>
        <w:rPr>
          <w:rFonts w:asciiTheme="minorHAnsi" w:hAnsiTheme="minorHAnsi" w:cstheme="minorHAnsi"/>
          <w:b/>
          <w:bCs/>
          <w:sz w:val="28"/>
          <w:szCs w:val="28"/>
        </w:rPr>
      </w:pPr>
      <w:r w:rsidRPr="004F3D06">
        <w:rPr>
          <w:rFonts w:asciiTheme="minorHAnsi" w:hAnsiTheme="minorHAnsi" w:cstheme="minorHAnsi"/>
          <w:b/>
          <w:bCs/>
          <w:sz w:val="28"/>
          <w:szCs w:val="28"/>
        </w:rPr>
        <w:t>Covid19 Health Status Self-Declaration Form for VISITORS</w:t>
      </w:r>
    </w:p>
    <w:p w:rsidR="00D76F5C" w:rsidRPr="00916FD0" w:rsidRDefault="00D76F5C" w:rsidP="00D76F5C">
      <w:pPr>
        <w:pStyle w:val="Default"/>
        <w:jc w:val="both"/>
        <w:rPr>
          <w:rFonts w:asciiTheme="minorHAnsi" w:hAnsiTheme="minorHAnsi" w:cstheme="minorHAnsi"/>
          <w:sz w:val="22"/>
          <w:szCs w:val="22"/>
        </w:rPr>
      </w:pPr>
      <w:r w:rsidRPr="00916FD0">
        <w:rPr>
          <w:rFonts w:asciiTheme="minorHAnsi" w:hAnsiTheme="minorHAnsi" w:cstheme="minorHAnsi"/>
          <w:b/>
          <w:bCs/>
          <w:sz w:val="22"/>
          <w:szCs w:val="22"/>
        </w:rPr>
        <w:t xml:space="preserve"> </w:t>
      </w:r>
      <w:r w:rsidRPr="00916FD0">
        <w:rPr>
          <w:rFonts w:asciiTheme="minorHAnsi" w:hAnsiTheme="minorHAnsi" w:cstheme="minorHAnsi"/>
          <w:sz w:val="22"/>
          <w:szCs w:val="22"/>
        </w:rPr>
        <w:t>Due to the ongoing and rapidly changi</w:t>
      </w:r>
      <w:r w:rsidR="001A0D1B">
        <w:rPr>
          <w:rFonts w:asciiTheme="minorHAnsi" w:hAnsiTheme="minorHAnsi" w:cstheme="minorHAnsi"/>
          <w:sz w:val="22"/>
          <w:szCs w:val="22"/>
        </w:rPr>
        <w:t>ng situation with COVID-19, Boherbue Comprehensive School</w:t>
      </w:r>
      <w:r w:rsidRPr="00916FD0">
        <w:rPr>
          <w:rFonts w:asciiTheme="minorHAnsi" w:hAnsiTheme="minorHAnsi" w:cstheme="minorHAnsi"/>
          <w:sz w:val="22"/>
          <w:szCs w:val="22"/>
        </w:rPr>
        <w:t xml:space="preserve"> require</w:t>
      </w:r>
      <w:r w:rsidR="001A0D1B">
        <w:rPr>
          <w:rFonts w:asciiTheme="minorHAnsi" w:hAnsiTheme="minorHAnsi" w:cstheme="minorHAnsi"/>
          <w:sz w:val="22"/>
          <w:szCs w:val="22"/>
        </w:rPr>
        <w:t>s all visitors to the school</w:t>
      </w:r>
      <w:r w:rsidRPr="00916FD0">
        <w:rPr>
          <w:rFonts w:asciiTheme="minorHAnsi" w:hAnsiTheme="minorHAnsi" w:cstheme="minorHAnsi"/>
          <w:sz w:val="22"/>
          <w:szCs w:val="22"/>
        </w:rPr>
        <w:t xml:space="preserve"> to fill-out the self-declaration form below</w:t>
      </w:r>
      <w:r w:rsidR="001A0D1B">
        <w:rPr>
          <w:rFonts w:asciiTheme="minorHAnsi" w:hAnsiTheme="minorHAnsi" w:cstheme="minorHAnsi"/>
          <w:sz w:val="22"/>
          <w:szCs w:val="22"/>
        </w:rPr>
        <w:t xml:space="preserve"> for public health reasons. Boherbue Comprehensive School </w:t>
      </w:r>
      <w:r w:rsidR="001A0D1B" w:rsidRPr="00916FD0">
        <w:rPr>
          <w:rFonts w:asciiTheme="minorHAnsi" w:hAnsiTheme="minorHAnsi" w:cstheme="minorHAnsi"/>
          <w:sz w:val="22"/>
          <w:szCs w:val="22"/>
        </w:rPr>
        <w:t>will</w:t>
      </w:r>
      <w:r w:rsidRPr="00916FD0">
        <w:rPr>
          <w:rFonts w:asciiTheme="minorHAnsi" w:hAnsiTheme="minorHAnsi" w:cstheme="minorHAnsi"/>
          <w:sz w:val="22"/>
          <w:szCs w:val="22"/>
        </w:rPr>
        <w:t xml:space="preserve"> make</w:t>
      </w:r>
      <w:r w:rsidR="007740F8">
        <w:rPr>
          <w:rFonts w:asciiTheme="minorHAnsi" w:hAnsiTheme="minorHAnsi" w:cstheme="minorHAnsi"/>
          <w:sz w:val="22"/>
          <w:szCs w:val="22"/>
        </w:rPr>
        <w:t xml:space="preserve"> </w:t>
      </w:r>
      <w:r w:rsidRPr="00916FD0">
        <w:rPr>
          <w:rFonts w:asciiTheme="minorHAnsi" w:hAnsiTheme="minorHAnsi" w:cstheme="minorHAnsi"/>
          <w:sz w:val="22"/>
          <w:szCs w:val="22"/>
        </w:rPr>
        <w:t xml:space="preserve">a decision on access to the premises based on the answers provided below. </w:t>
      </w:r>
    </w:p>
    <w:p w:rsidR="00D76F5C" w:rsidRPr="00916FD0" w:rsidRDefault="00D76F5C" w:rsidP="00D76F5C">
      <w:pPr>
        <w:pStyle w:val="Default"/>
        <w:jc w:val="both"/>
        <w:rPr>
          <w:rFonts w:asciiTheme="minorHAnsi" w:hAnsiTheme="minorHAnsi" w:cstheme="minorHAnsi"/>
          <w:b/>
          <w:bCs/>
          <w:sz w:val="22"/>
          <w:szCs w:val="22"/>
        </w:rPr>
      </w:pPr>
    </w:p>
    <w:p w:rsidR="00D76F5C" w:rsidRPr="00916FD0" w:rsidRDefault="00D76F5C" w:rsidP="00D76F5C">
      <w:pPr>
        <w:pStyle w:val="Default"/>
        <w:jc w:val="both"/>
        <w:rPr>
          <w:rFonts w:asciiTheme="minorHAnsi" w:hAnsiTheme="minorHAnsi" w:cstheme="minorHAnsi"/>
          <w:sz w:val="22"/>
          <w:szCs w:val="22"/>
        </w:rPr>
      </w:pPr>
      <w:r w:rsidRPr="00916FD0">
        <w:rPr>
          <w:rFonts w:asciiTheme="minorHAnsi" w:hAnsiTheme="minorHAnsi" w:cstheme="minorHAnsi"/>
          <w:b/>
          <w:bCs/>
          <w:sz w:val="22"/>
          <w:szCs w:val="22"/>
        </w:rPr>
        <w:t xml:space="preserve">Each visitor must complete this form. N.B. Every question </w:t>
      </w:r>
      <w:r w:rsidRPr="00916FD0">
        <w:rPr>
          <w:rFonts w:asciiTheme="minorHAnsi" w:hAnsiTheme="minorHAnsi" w:cstheme="minorHAnsi"/>
          <w:sz w:val="22"/>
          <w:szCs w:val="22"/>
        </w:rPr>
        <w:t xml:space="preserve">must </w:t>
      </w:r>
      <w:r w:rsidRPr="00916FD0">
        <w:rPr>
          <w:rFonts w:asciiTheme="minorHAnsi" w:hAnsiTheme="minorHAnsi" w:cstheme="minorHAnsi"/>
          <w:b/>
          <w:bCs/>
          <w:sz w:val="22"/>
          <w:szCs w:val="22"/>
        </w:rPr>
        <w:t xml:space="preserve">be answered </w:t>
      </w:r>
    </w:p>
    <w:p w:rsidR="00D76F5C" w:rsidRDefault="00D76F5C" w:rsidP="00D76F5C">
      <w:pPr>
        <w:spacing w:after="0"/>
        <w:jc w:val="both"/>
        <w:rPr>
          <w:rFonts w:cstheme="minorHAnsi"/>
        </w:rPr>
      </w:pPr>
      <w:r w:rsidRPr="00916FD0">
        <w:rPr>
          <w:rFonts w:cstheme="minorHAnsi"/>
        </w:rPr>
        <w:t xml:space="preserve">Visitors/Guests etc. must return this completed form </w:t>
      </w:r>
      <w:r>
        <w:rPr>
          <w:rFonts w:cstheme="minorHAnsi"/>
        </w:rPr>
        <w:t xml:space="preserve">to the sender </w:t>
      </w:r>
      <w:r w:rsidRPr="00916FD0">
        <w:rPr>
          <w:rFonts w:cstheme="minorHAnsi"/>
        </w:rPr>
        <w:t>prior to your appointment</w:t>
      </w:r>
      <w:r>
        <w:rPr>
          <w:rFonts w:cstheme="minorHAnsi"/>
        </w:rPr>
        <w:t>. Alternatively, it may</w:t>
      </w:r>
      <w:r w:rsidRPr="00916FD0">
        <w:rPr>
          <w:rFonts w:cstheme="minorHAnsi"/>
        </w:rPr>
        <w:t xml:space="preserve"> be completed on-site, in person </w:t>
      </w:r>
      <w:r>
        <w:rPr>
          <w:rFonts w:cstheme="minorHAnsi"/>
        </w:rPr>
        <w:t xml:space="preserve">on arrival using </w:t>
      </w:r>
      <w:r w:rsidRPr="00D76F5C">
        <w:rPr>
          <w:rFonts w:cstheme="minorHAnsi"/>
          <w:b/>
        </w:rPr>
        <w:t>visitors own pen</w:t>
      </w:r>
      <w:r w:rsidRPr="00916FD0">
        <w:rPr>
          <w:rFonts w:cstheme="minorHAnsi"/>
        </w:rPr>
        <w:t xml:space="preserve">. </w:t>
      </w:r>
    </w:p>
    <w:p w:rsidR="00D76F5C" w:rsidRDefault="00D76F5C" w:rsidP="00D76F5C">
      <w:pPr>
        <w:spacing w:after="0"/>
        <w:jc w:val="both"/>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76F5C" w:rsidTr="00044112">
        <w:tc>
          <w:tcPr>
            <w:tcW w:w="9605" w:type="dxa"/>
            <w:tcBorders>
              <w:bottom w:val="single" w:sz="4" w:space="0" w:color="auto"/>
            </w:tcBorders>
          </w:tcPr>
          <w:p w:rsidR="00D76F5C" w:rsidRPr="0047220A" w:rsidRDefault="00D76F5C" w:rsidP="00044112">
            <w:pPr>
              <w:jc w:val="both"/>
              <w:rPr>
                <w:b/>
                <w:sz w:val="28"/>
                <w:szCs w:val="28"/>
              </w:rPr>
            </w:pPr>
            <w:r w:rsidRPr="0047220A">
              <w:t>Name:</w:t>
            </w:r>
            <w:r w:rsidRPr="0047220A">
              <w:tab/>
            </w:r>
            <w:r w:rsidRPr="0047220A">
              <w:tab/>
            </w:r>
            <w:r w:rsidRPr="0047220A">
              <w:tab/>
            </w:r>
            <w:r w:rsidRPr="0047220A">
              <w:tab/>
            </w:r>
            <w:r w:rsidRPr="0047220A">
              <w:tab/>
            </w:r>
            <w:r w:rsidRPr="0047220A">
              <w:tab/>
            </w:r>
            <w:r w:rsidRPr="0047220A">
              <w:tab/>
              <w:t>Contact Number:</w:t>
            </w:r>
          </w:p>
        </w:tc>
      </w:tr>
      <w:tr w:rsidR="00D76F5C" w:rsidTr="00044112">
        <w:tc>
          <w:tcPr>
            <w:tcW w:w="9605" w:type="dxa"/>
            <w:tcBorders>
              <w:top w:val="single" w:sz="4" w:space="0" w:color="auto"/>
              <w:bottom w:val="single" w:sz="4" w:space="0" w:color="auto"/>
            </w:tcBorders>
          </w:tcPr>
          <w:p w:rsidR="00D76F5C" w:rsidRDefault="00D76F5C" w:rsidP="00044112">
            <w:pPr>
              <w:jc w:val="both"/>
            </w:pPr>
          </w:p>
          <w:p w:rsidR="00D76F5C" w:rsidRPr="008721CC" w:rsidRDefault="001A0D1B" w:rsidP="00044112">
            <w:pPr>
              <w:jc w:val="both"/>
            </w:pPr>
            <w:r>
              <w:t>Date/Time seeking to visit Boherbue Comprehensive School</w:t>
            </w:r>
            <w:r w:rsidR="00D76F5C" w:rsidRPr="008721CC">
              <w:t>:</w:t>
            </w:r>
          </w:p>
        </w:tc>
      </w:tr>
      <w:tr w:rsidR="00D76F5C" w:rsidTr="00044112">
        <w:tc>
          <w:tcPr>
            <w:tcW w:w="9605" w:type="dxa"/>
            <w:tcBorders>
              <w:top w:val="single" w:sz="4" w:space="0" w:color="auto"/>
              <w:bottom w:val="single" w:sz="4" w:space="0" w:color="auto"/>
            </w:tcBorders>
          </w:tcPr>
          <w:p w:rsidR="00D76F5C" w:rsidRDefault="00D76F5C" w:rsidP="00044112">
            <w:pPr>
              <w:jc w:val="both"/>
            </w:pPr>
          </w:p>
          <w:p w:rsidR="00D76F5C" w:rsidRPr="008721CC" w:rsidRDefault="001A0D1B" w:rsidP="00044112">
            <w:pPr>
              <w:jc w:val="both"/>
            </w:pPr>
            <w:r>
              <w:t xml:space="preserve">Purpose of visit </w:t>
            </w:r>
            <w:r w:rsidRPr="008721CC">
              <w:t xml:space="preserve">  </w:t>
            </w:r>
          </w:p>
        </w:tc>
      </w:tr>
      <w:tr w:rsidR="00D76F5C" w:rsidTr="00044112">
        <w:tc>
          <w:tcPr>
            <w:tcW w:w="9605" w:type="dxa"/>
            <w:tcBorders>
              <w:top w:val="single" w:sz="4" w:space="0" w:color="auto"/>
            </w:tcBorders>
          </w:tcPr>
          <w:p w:rsidR="00D76F5C" w:rsidRDefault="00D76F5C" w:rsidP="00044112">
            <w:pPr>
              <w:jc w:val="both"/>
            </w:pPr>
          </w:p>
          <w:p w:rsidR="00D76F5C" w:rsidRPr="008721CC" w:rsidRDefault="001A0D1B" w:rsidP="00044112">
            <w:pPr>
              <w:jc w:val="both"/>
            </w:pPr>
            <w:r>
              <w:t xml:space="preserve"> </w:t>
            </w:r>
            <w:r w:rsidR="00D76F5C" w:rsidRPr="008721CC">
              <w:t xml:space="preserve">  </w:t>
            </w:r>
          </w:p>
        </w:tc>
      </w:tr>
    </w:tbl>
    <w:p w:rsidR="007740F8" w:rsidRDefault="007740F8" w:rsidP="007740F8">
      <w:pPr>
        <w:spacing w:after="0"/>
        <w:ind w:left="7200"/>
        <w:jc w:val="both"/>
        <w:rPr>
          <w:b/>
        </w:rPr>
      </w:pPr>
      <w:r>
        <w:rPr>
          <w:b/>
        </w:rPr>
        <w:t xml:space="preserve">     </w:t>
      </w:r>
    </w:p>
    <w:p w:rsidR="007740F8" w:rsidRDefault="007740F8" w:rsidP="007740F8">
      <w:pPr>
        <w:spacing w:after="0"/>
        <w:ind w:left="7200"/>
        <w:jc w:val="both"/>
        <w:rPr>
          <w:b/>
        </w:rPr>
      </w:pPr>
    </w:p>
    <w:p w:rsidR="00D76F5C" w:rsidRPr="0047220A" w:rsidRDefault="007740F8" w:rsidP="007740F8">
      <w:pPr>
        <w:spacing w:after="0"/>
        <w:ind w:left="7200"/>
        <w:jc w:val="both"/>
        <w:rPr>
          <w:b/>
        </w:rPr>
      </w:pPr>
      <w:r>
        <w:rPr>
          <w:b/>
        </w:rPr>
        <w:t xml:space="preserve">       </w:t>
      </w:r>
      <w:r w:rsidR="00D76F5C" w:rsidRPr="0047220A">
        <w:rPr>
          <w:b/>
        </w:rPr>
        <w:t>Yes</w:t>
      </w:r>
      <w:r w:rsidR="00D76F5C" w:rsidRPr="0047220A">
        <w:rPr>
          <w:b/>
        </w:rPr>
        <w:tab/>
        <w:t xml:space="preserve">    </w:t>
      </w:r>
      <w:r w:rsidR="00D76F5C">
        <w:rPr>
          <w:b/>
        </w:rPr>
        <w:t xml:space="preserve"> </w:t>
      </w:r>
      <w:r>
        <w:rPr>
          <w:b/>
        </w:rPr>
        <w:t xml:space="preserve">    </w:t>
      </w:r>
      <w:r w:rsidR="00D76F5C" w:rsidRPr="0047220A">
        <w:rPr>
          <w:b/>
        </w:rPr>
        <w:t>No</w:t>
      </w:r>
    </w:p>
    <w:tbl>
      <w:tblPr>
        <w:tblStyle w:val="TableGrid"/>
        <w:tblW w:w="0" w:type="auto"/>
        <w:tblLook w:val="04A0" w:firstRow="1" w:lastRow="0" w:firstColumn="1" w:lastColumn="0" w:noHBand="0" w:noVBand="1"/>
      </w:tblPr>
      <w:tblGrid>
        <w:gridCol w:w="7309"/>
        <w:gridCol w:w="801"/>
        <w:gridCol w:w="906"/>
      </w:tblGrid>
      <w:tr w:rsidR="00D76F5C" w:rsidTr="00044112">
        <w:tc>
          <w:tcPr>
            <w:tcW w:w="7792" w:type="dxa"/>
          </w:tcPr>
          <w:p w:rsidR="00D76F5C" w:rsidRPr="0047220A" w:rsidRDefault="00D76F5C" w:rsidP="00044112">
            <w:pPr>
              <w:jc w:val="both"/>
            </w:pPr>
            <w:r w:rsidRPr="0047220A">
              <w:t>Do you have symptoms of cough, fever, high temperature, sore throat, runny nose, breathlessness or flu like symptoms now or in the past 14 days?</w:t>
            </w:r>
          </w:p>
        </w:tc>
        <w:tc>
          <w:tcPr>
            <w:tcW w:w="850" w:type="dxa"/>
          </w:tcPr>
          <w:p w:rsidR="00D76F5C" w:rsidRDefault="00D76F5C" w:rsidP="00044112">
            <w:pPr>
              <w:jc w:val="both"/>
              <w:rPr>
                <w:b/>
                <w:sz w:val="28"/>
                <w:szCs w:val="28"/>
              </w:rPr>
            </w:pPr>
          </w:p>
          <w:p w:rsidR="00D76F5C" w:rsidRDefault="00D76F5C" w:rsidP="00044112">
            <w:pPr>
              <w:jc w:val="both"/>
              <w:rPr>
                <w:b/>
                <w:sz w:val="28"/>
                <w:szCs w:val="28"/>
              </w:rPr>
            </w:pPr>
          </w:p>
        </w:tc>
        <w:tc>
          <w:tcPr>
            <w:tcW w:w="963" w:type="dxa"/>
          </w:tcPr>
          <w:p w:rsidR="00D76F5C" w:rsidRDefault="00D76F5C" w:rsidP="00044112">
            <w:pPr>
              <w:jc w:val="both"/>
              <w:rPr>
                <w:b/>
                <w:sz w:val="28"/>
                <w:szCs w:val="28"/>
              </w:rPr>
            </w:pPr>
          </w:p>
        </w:tc>
      </w:tr>
      <w:tr w:rsidR="00D76F5C" w:rsidTr="00044112">
        <w:tc>
          <w:tcPr>
            <w:tcW w:w="7792" w:type="dxa"/>
          </w:tcPr>
          <w:p w:rsidR="00D76F5C" w:rsidRPr="0047220A" w:rsidRDefault="00D76F5C" w:rsidP="00044112">
            <w:pPr>
              <w:jc w:val="both"/>
            </w:pPr>
            <w:r w:rsidRPr="0047220A">
              <w:t>Have you been diagnosed with confirmed or suspected COVID-19 infection in the last 14 days?</w:t>
            </w:r>
          </w:p>
        </w:tc>
        <w:tc>
          <w:tcPr>
            <w:tcW w:w="850" w:type="dxa"/>
          </w:tcPr>
          <w:p w:rsidR="00D76F5C" w:rsidRDefault="00D76F5C" w:rsidP="00044112">
            <w:pPr>
              <w:jc w:val="both"/>
              <w:rPr>
                <w:b/>
                <w:sz w:val="28"/>
                <w:szCs w:val="28"/>
              </w:rPr>
            </w:pPr>
          </w:p>
          <w:p w:rsidR="00D76F5C" w:rsidRDefault="00D76F5C" w:rsidP="00044112">
            <w:pPr>
              <w:jc w:val="both"/>
              <w:rPr>
                <w:b/>
                <w:sz w:val="28"/>
                <w:szCs w:val="28"/>
              </w:rPr>
            </w:pPr>
          </w:p>
        </w:tc>
        <w:tc>
          <w:tcPr>
            <w:tcW w:w="963" w:type="dxa"/>
          </w:tcPr>
          <w:p w:rsidR="00D76F5C" w:rsidRDefault="00D76F5C" w:rsidP="00044112">
            <w:pPr>
              <w:jc w:val="both"/>
              <w:rPr>
                <w:b/>
                <w:sz w:val="28"/>
                <w:szCs w:val="28"/>
              </w:rPr>
            </w:pPr>
          </w:p>
        </w:tc>
      </w:tr>
      <w:tr w:rsidR="00D76F5C" w:rsidTr="00044112">
        <w:tc>
          <w:tcPr>
            <w:tcW w:w="7792" w:type="dxa"/>
          </w:tcPr>
          <w:p w:rsidR="00D76F5C" w:rsidRPr="0047220A" w:rsidRDefault="00D76F5C" w:rsidP="00044112">
            <w:pPr>
              <w:jc w:val="both"/>
            </w:pPr>
            <w:r w:rsidRPr="0047220A">
              <w:t>Are you a close contact of a person who is a confirmed or suspected case of COVID-19 in the past 14 days (i.e. less than 2 metres for more than 15 minutes accumulative in 1 day)?</w:t>
            </w:r>
          </w:p>
        </w:tc>
        <w:tc>
          <w:tcPr>
            <w:tcW w:w="850" w:type="dxa"/>
          </w:tcPr>
          <w:p w:rsidR="00D76F5C" w:rsidRDefault="00D76F5C" w:rsidP="00044112">
            <w:pPr>
              <w:jc w:val="both"/>
            </w:pPr>
          </w:p>
          <w:p w:rsidR="00D76F5C" w:rsidRPr="0047220A" w:rsidRDefault="00D76F5C" w:rsidP="00044112">
            <w:pPr>
              <w:jc w:val="both"/>
            </w:pPr>
          </w:p>
        </w:tc>
        <w:tc>
          <w:tcPr>
            <w:tcW w:w="963" w:type="dxa"/>
          </w:tcPr>
          <w:p w:rsidR="00D76F5C" w:rsidRPr="0047220A" w:rsidRDefault="00D76F5C" w:rsidP="00044112">
            <w:pPr>
              <w:jc w:val="both"/>
            </w:pPr>
          </w:p>
        </w:tc>
      </w:tr>
      <w:tr w:rsidR="00D76F5C" w:rsidTr="00044112">
        <w:tc>
          <w:tcPr>
            <w:tcW w:w="7792" w:type="dxa"/>
          </w:tcPr>
          <w:p w:rsidR="00D76F5C" w:rsidRPr="0047220A" w:rsidRDefault="00D76F5C" w:rsidP="00044112">
            <w:pPr>
              <w:jc w:val="both"/>
            </w:pPr>
            <w:r w:rsidRPr="0047220A">
              <w:t>Have you been advised by a doctor to self-isolate or cocoon at this time?</w:t>
            </w:r>
          </w:p>
        </w:tc>
        <w:tc>
          <w:tcPr>
            <w:tcW w:w="850" w:type="dxa"/>
          </w:tcPr>
          <w:p w:rsidR="00D76F5C" w:rsidRDefault="00D76F5C" w:rsidP="00044112">
            <w:pPr>
              <w:jc w:val="both"/>
            </w:pPr>
          </w:p>
          <w:p w:rsidR="00D76F5C" w:rsidRPr="0047220A" w:rsidRDefault="00D76F5C" w:rsidP="00044112">
            <w:pPr>
              <w:jc w:val="both"/>
            </w:pPr>
          </w:p>
        </w:tc>
        <w:tc>
          <w:tcPr>
            <w:tcW w:w="963" w:type="dxa"/>
          </w:tcPr>
          <w:p w:rsidR="00D76F5C" w:rsidRPr="0047220A" w:rsidRDefault="00D76F5C" w:rsidP="00044112">
            <w:pPr>
              <w:jc w:val="both"/>
            </w:pPr>
          </w:p>
        </w:tc>
      </w:tr>
    </w:tbl>
    <w:p w:rsidR="00D76F5C" w:rsidRDefault="00D76F5C" w:rsidP="00D76F5C">
      <w:pPr>
        <w:spacing w:after="0"/>
        <w:jc w:val="both"/>
        <w:rPr>
          <w:b/>
          <w:sz w:val="28"/>
          <w:szCs w:val="28"/>
        </w:rPr>
      </w:pPr>
    </w:p>
    <w:p w:rsidR="00D76F5C" w:rsidRPr="0047220A" w:rsidRDefault="00D76F5C" w:rsidP="00D76F5C">
      <w:pPr>
        <w:spacing w:after="0"/>
        <w:jc w:val="both"/>
        <w:rPr>
          <w:b/>
        </w:rPr>
      </w:pPr>
      <w:r w:rsidRPr="0047220A">
        <w:rPr>
          <w:b/>
        </w:rPr>
        <w:t xml:space="preserve">This document will be retained confidentially by </w:t>
      </w:r>
      <w:r w:rsidR="001A0D1B">
        <w:rPr>
          <w:b/>
        </w:rPr>
        <w:t>Boherbue Comprehensive School</w:t>
      </w:r>
      <w:r w:rsidRPr="0047220A">
        <w:rPr>
          <w:b/>
        </w:rPr>
        <w:t xml:space="preserve"> for no longer than 30 days from the date of your visit unless a longer period is required by public authorities.</w:t>
      </w:r>
    </w:p>
    <w:p w:rsidR="00D76F5C" w:rsidRDefault="00D76F5C" w:rsidP="00D76F5C">
      <w:pPr>
        <w:spacing w:after="0"/>
        <w:jc w:val="both"/>
        <w:rPr>
          <w:b/>
        </w:rPr>
      </w:pPr>
    </w:p>
    <w:p w:rsidR="00D76F5C" w:rsidRPr="0047220A" w:rsidRDefault="00D76F5C" w:rsidP="00D76F5C">
      <w:pPr>
        <w:spacing w:after="0"/>
        <w:jc w:val="both"/>
        <w:rPr>
          <w:b/>
        </w:rPr>
      </w:pPr>
      <w:r w:rsidRPr="0047220A">
        <w:rPr>
          <w:b/>
        </w:rPr>
        <w:t xml:space="preserve">Signature: </w:t>
      </w:r>
      <w:r>
        <w:rPr>
          <w:b/>
        </w:rPr>
        <w:t>___________________________________________</w:t>
      </w:r>
      <w:proofErr w:type="gramStart"/>
      <w:r w:rsidRPr="0047220A">
        <w:rPr>
          <w:b/>
        </w:rPr>
        <w:t>Date:</w:t>
      </w:r>
      <w:r>
        <w:rPr>
          <w:b/>
        </w:rPr>
        <w:t>_</w:t>
      </w:r>
      <w:proofErr w:type="gramEnd"/>
      <w:r>
        <w:rPr>
          <w:b/>
        </w:rPr>
        <w:t>___________________</w:t>
      </w:r>
    </w:p>
    <w:p w:rsidR="00D76F5C" w:rsidRDefault="00D76F5C" w:rsidP="00D76F5C">
      <w:pPr>
        <w:spacing w:after="0"/>
        <w:jc w:val="both"/>
        <w:rPr>
          <w:b/>
        </w:rPr>
      </w:pPr>
    </w:p>
    <w:p w:rsidR="00D76F5C" w:rsidRPr="00D62493" w:rsidRDefault="00D76F5C" w:rsidP="00D76F5C">
      <w:pPr>
        <w:spacing w:after="0" w:line="240" w:lineRule="auto"/>
        <w:jc w:val="both"/>
        <w:rPr>
          <w:b/>
          <w:sz w:val="18"/>
          <w:szCs w:val="18"/>
          <w:u w:val="single"/>
        </w:rPr>
      </w:pPr>
      <w:r w:rsidRPr="00D62493">
        <w:rPr>
          <w:b/>
          <w:sz w:val="18"/>
          <w:szCs w:val="18"/>
          <w:u w:val="single"/>
        </w:rPr>
        <w:t>Private Data Protection Notice:</w:t>
      </w:r>
    </w:p>
    <w:p w:rsidR="00D76F5C" w:rsidRPr="0047220A" w:rsidRDefault="00D76F5C" w:rsidP="00D76F5C">
      <w:pPr>
        <w:spacing w:after="0" w:line="240" w:lineRule="auto"/>
        <w:jc w:val="both"/>
        <w:rPr>
          <w:b/>
          <w:sz w:val="18"/>
          <w:szCs w:val="18"/>
        </w:rPr>
      </w:pPr>
    </w:p>
    <w:p w:rsidR="00D76F5C" w:rsidRPr="0047220A" w:rsidRDefault="00D76F5C" w:rsidP="00D76F5C">
      <w:pPr>
        <w:spacing w:after="0" w:line="240" w:lineRule="auto"/>
        <w:jc w:val="both"/>
        <w:rPr>
          <w:b/>
          <w:sz w:val="18"/>
          <w:szCs w:val="18"/>
        </w:rPr>
      </w:pPr>
      <w:r w:rsidRPr="0047220A">
        <w:rPr>
          <w:b/>
          <w:sz w:val="18"/>
          <w:szCs w:val="18"/>
        </w:rPr>
        <w:t xml:space="preserve">We are collecting and processing this personal data on the basis of Art. 6 (1) (f) and Art.9 (2) (i) Regulation (EU) 2016/679 (GDPR) being necessary for the purpose of the </w:t>
      </w:r>
      <w:r w:rsidR="001A0D1B">
        <w:rPr>
          <w:b/>
          <w:sz w:val="18"/>
          <w:szCs w:val="18"/>
        </w:rPr>
        <w:t>legitimate interests pursued by Boherbue Comprehensive School</w:t>
      </w:r>
      <w:r w:rsidRPr="0047220A">
        <w:rPr>
          <w:b/>
          <w:sz w:val="18"/>
          <w:szCs w:val="18"/>
        </w:rPr>
        <w:t xml:space="preserve"> and necessary for protecting our staff, students and visitors against all serious threats to health.</w:t>
      </w:r>
    </w:p>
    <w:p w:rsidR="00D76F5C" w:rsidRPr="00D62493" w:rsidRDefault="00D76F5C" w:rsidP="00D76F5C">
      <w:pPr>
        <w:spacing w:after="0" w:line="240" w:lineRule="auto"/>
        <w:jc w:val="both"/>
        <w:rPr>
          <w:b/>
          <w:sz w:val="8"/>
          <w:szCs w:val="8"/>
        </w:rPr>
      </w:pPr>
    </w:p>
    <w:p w:rsidR="00D76F5C" w:rsidRPr="0047220A" w:rsidRDefault="00D76F5C" w:rsidP="00D76F5C">
      <w:pPr>
        <w:spacing w:after="0" w:line="240" w:lineRule="auto"/>
        <w:jc w:val="both"/>
        <w:rPr>
          <w:b/>
          <w:sz w:val="18"/>
          <w:szCs w:val="18"/>
        </w:rPr>
      </w:pPr>
      <w:r w:rsidRPr="0047220A">
        <w:rPr>
          <w:b/>
          <w:sz w:val="18"/>
          <w:szCs w:val="18"/>
        </w:rPr>
        <w:t>We do this as preventive measures for our community to mitigate the risk of a COVID19 outbreak at any of our campus locations.</w:t>
      </w:r>
    </w:p>
    <w:p w:rsidR="00D76F5C" w:rsidRPr="00D62493" w:rsidRDefault="00D76F5C" w:rsidP="00D76F5C">
      <w:pPr>
        <w:spacing w:after="0" w:line="240" w:lineRule="auto"/>
        <w:jc w:val="both"/>
        <w:rPr>
          <w:b/>
          <w:sz w:val="8"/>
          <w:szCs w:val="8"/>
        </w:rPr>
      </w:pPr>
    </w:p>
    <w:p w:rsidR="00D76F5C" w:rsidRPr="00D62493" w:rsidRDefault="00D76F5C" w:rsidP="00D76F5C">
      <w:pPr>
        <w:spacing w:after="0" w:line="240" w:lineRule="auto"/>
        <w:jc w:val="both"/>
        <w:rPr>
          <w:b/>
          <w:sz w:val="8"/>
          <w:szCs w:val="8"/>
        </w:rPr>
      </w:pPr>
    </w:p>
    <w:p w:rsidR="00D76F5C" w:rsidRPr="0047220A" w:rsidRDefault="00D76F5C" w:rsidP="00D76F5C">
      <w:pPr>
        <w:spacing w:after="0" w:line="240" w:lineRule="auto"/>
        <w:jc w:val="both"/>
        <w:rPr>
          <w:b/>
          <w:sz w:val="18"/>
          <w:szCs w:val="18"/>
        </w:rPr>
      </w:pPr>
      <w:r w:rsidRPr="0047220A">
        <w:rPr>
          <w:b/>
          <w:sz w:val="18"/>
          <w:szCs w:val="18"/>
        </w:rPr>
        <w:t>This data sheet will be stored confidentially (for no more than 30 days) and is not shared with any third party. However, should there be an official request by local authorities for reasons of public interest in the area of public health, then your data may be shared, in accordance with the law.</w:t>
      </w:r>
    </w:p>
    <w:p w:rsidR="00D76F5C" w:rsidRPr="00D62493" w:rsidRDefault="00D76F5C" w:rsidP="00D76F5C">
      <w:pPr>
        <w:spacing w:after="0" w:line="240" w:lineRule="auto"/>
        <w:jc w:val="both"/>
        <w:rPr>
          <w:b/>
          <w:sz w:val="8"/>
          <w:szCs w:val="8"/>
        </w:rPr>
      </w:pPr>
    </w:p>
    <w:p w:rsidR="00D76F5C" w:rsidRPr="0047220A" w:rsidRDefault="00D76F5C" w:rsidP="00D76F5C">
      <w:pPr>
        <w:spacing w:after="0" w:line="240" w:lineRule="auto"/>
        <w:jc w:val="both"/>
        <w:rPr>
          <w:b/>
          <w:sz w:val="18"/>
          <w:szCs w:val="18"/>
        </w:rPr>
      </w:pPr>
      <w:r w:rsidRPr="0047220A">
        <w:rPr>
          <w:b/>
          <w:sz w:val="18"/>
          <w:szCs w:val="18"/>
        </w:rPr>
        <w:t>Your data will be deleted one month after collection, unless a longer period is required by the public authorities. Thank you for your cooperation!</w:t>
      </w:r>
    </w:p>
    <w:p w:rsidR="00974856" w:rsidRDefault="00974856"/>
    <w:sectPr w:rsidR="00974856" w:rsidSect="00D76F5C">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5C"/>
    <w:rsid w:val="001A0D1B"/>
    <w:rsid w:val="00246209"/>
    <w:rsid w:val="002A228F"/>
    <w:rsid w:val="007740F8"/>
    <w:rsid w:val="00974856"/>
    <w:rsid w:val="00980164"/>
    <w:rsid w:val="00A46B0A"/>
    <w:rsid w:val="00CD1C72"/>
    <w:rsid w:val="00D02D52"/>
    <w:rsid w:val="00D76F5C"/>
    <w:rsid w:val="00D868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0F8D4-7FA5-435B-B572-9F395836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F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F5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0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D1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Dempsey</dc:creator>
  <cp:keywords/>
  <dc:description/>
  <cp:lastModifiedBy>Margaret Aherne</cp:lastModifiedBy>
  <cp:revision>2</cp:revision>
  <cp:lastPrinted>2021-04-15T12:51:00Z</cp:lastPrinted>
  <dcterms:created xsi:type="dcterms:W3CDTF">2021-04-15T14:06:00Z</dcterms:created>
  <dcterms:modified xsi:type="dcterms:W3CDTF">2021-04-15T14:06:00Z</dcterms:modified>
</cp:coreProperties>
</file>